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9CB9" w14:textId="347E6842" w:rsidR="00B12879" w:rsidRDefault="002B2DDD" w:rsidP="00C17E0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Notice of Public Hearing:  Proposed Adjustment of Certain General Student Fees,</w:t>
      </w:r>
    </w:p>
    <w:p w14:paraId="30E9C377" w14:textId="03643359" w:rsidR="002B2DDD" w:rsidRPr="002B2DDD" w:rsidRDefault="002B2DDD" w:rsidP="00C17E0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Course Fees and Service Fees</w:t>
      </w:r>
    </w:p>
    <w:p w14:paraId="78355CD0" w14:textId="77777777" w:rsidR="002B2DDD" w:rsidRDefault="002B2DDD" w:rsidP="00C17E07">
      <w:pPr>
        <w:spacing w:after="0" w:line="240" w:lineRule="auto"/>
      </w:pPr>
    </w:p>
    <w:p w14:paraId="6D118988" w14:textId="3533997C" w:rsidR="002B2DDD" w:rsidRDefault="002B2DDD" w:rsidP="00C17E07">
      <w:pPr>
        <w:spacing w:after="0" w:line="240" w:lineRule="auto"/>
        <w:ind w:right="-270"/>
      </w:pPr>
      <w:r>
        <w:t>T</w:t>
      </w:r>
      <w:r>
        <w:t xml:space="preserve">he President of the University of Guam, in conjunction with the Board of Regents Committee on Student Affairs, Scholarships, Alumni Relations, and Honorary Degrees has scheduled a public hearing beginning at </w:t>
      </w:r>
      <w:r>
        <w:t>1</w:t>
      </w:r>
      <w:r>
        <w:t xml:space="preserve">:00 p.m. on </w:t>
      </w:r>
      <w:r>
        <w:t>Tuesday, November 12, 2024</w:t>
      </w:r>
      <w:r w:rsidR="00B12879">
        <w:t>,</w:t>
      </w:r>
      <w:r>
        <w:t xml:space="preserve"> in</w:t>
      </w:r>
      <w:r w:rsidR="00F96ECA">
        <w:t xml:space="preserve"> the Silent Room</w:t>
      </w:r>
      <w:r w:rsidR="00B12879">
        <w:t xml:space="preserve"> located in the UOG Tan Siu Lin RFK Memorial Library Building.</w:t>
      </w:r>
    </w:p>
    <w:p w14:paraId="54D6258F" w14:textId="77777777" w:rsidR="002B2DDD" w:rsidRDefault="002B2DDD" w:rsidP="00C17E07">
      <w:pPr>
        <w:spacing w:after="0" w:line="240" w:lineRule="auto"/>
      </w:pPr>
    </w:p>
    <w:p w14:paraId="2F33E3B3" w14:textId="47D53749" w:rsidR="002B2DDD" w:rsidRDefault="002B2DDD" w:rsidP="00C17E07">
      <w:pPr>
        <w:spacing w:after="0" w:line="240" w:lineRule="auto"/>
      </w:pPr>
      <w:r>
        <w:t>The purpose of the hearing is to afford an opportunity for the members of the community to provide comments and recommendations toward the following matters:</w:t>
      </w:r>
    </w:p>
    <w:p w14:paraId="7B1F1B9C" w14:textId="77777777" w:rsidR="00F96ECA" w:rsidRDefault="00F96ECA" w:rsidP="00C17E07">
      <w:pPr>
        <w:spacing w:after="0" w:line="240" w:lineRule="auto"/>
      </w:pPr>
    </w:p>
    <w:p w14:paraId="74B32117" w14:textId="77777777" w:rsidR="002B2DDD" w:rsidRPr="00D642BE" w:rsidRDefault="002B2DDD" w:rsidP="00AD4B47">
      <w:pPr>
        <w:spacing w:after="0" w:line="240" w:lineRule="auto"/>
        <w:jc w:val="center"/>
        <w:rPr>
          <w:b/>
          <w:bCs/>
        </w:rPr>
      </w:pPr>
      <w:r w:rsidRPr="00D642BE">
        <w:rPr>
          <w:b/>
          <w:bCs/>
        </w:rPr>
        <w:t>Proposed Adjustment of Certain General Student Fees, Course Fees, and Service Fees</w:t>
      </w:r>
    </w:p>
    <w:p w14:paraId="058A65B1" w14:textId="77777777" w:rsidR="00D642BE" w:rsidRDefault="00D642BE" w:rsidP="00C17E07">
      <w:pPr>
        <w:spacing w:after="0" w:line="240" w:lineRule="auto"/>
      </w:pPr>
    </w:p>
    <w:p w14:paraId="1867510D" w14:textId="6A0D75E3" w:rsidR="00FC244E" w:rsidRPr="0088350F" w:rsidRDefault="002B2DDD" w:rsidP="00C17E07">
      <w:pPr>
        <w:spacing w:after="0" w:line="240" w:lineRule="auto"/>
        <w:rPr>
          <w:u w:val="single"/>
        </w:rPr>
      </w:pPr>
      <w:r>
        <w:t>Individuals may obtain a copy of the proposal from the Office of the President</w:t>
      </w:r>
      <w:r w:rsidR="00FC244E">
        <w:t xml:space="preserve">, </w:t>
      </w:r>
      <w:r w:rsidR="00D642BE">
        <w:t>Jesus &amp; Eugenia Leon Guerrero School of Business and Public Administration</w:t>
      </w:r>
      <w:r w:rsidR="00FC244E">
        <w:t xml:space="preserve"> Building </w:t>
      </w:r>
      <w:r>
        <w:t xml:space="preserve">or </w:t>
      </w:r>
      <w:r w:rsidR="00FC244E">
        <w:t xml:space="preserve">by sending an e-mail request to Kalyne Roberto, Protocol and Board Liaison Officer at </w:t>
      </w:r>
      <w:hyperlink r:id="rId4" w:history="1">
        <w:r w:rsidR="00FC244E" w:rsidRPr="004F5AA4">
          <w:rPr>
            <w:rStyle w:val="Hyperlink"/>
          </w:rPr>
          <w:t>robertok@triton.uog.edu</w:t>
        </w:r>
      </w:hyperlink>
      <w:r w:rsidR="00FC244E">
        <w:t xml:space="preserve">.  A copy of the Proposal can be viewed at </w:t>
      </w:r>
      <w:hyperlink r:id="rId5" w:history="1">
        <w:r w:rsidR="00FC244E" w:rsidRPr="004F5AA4">
          <w:rPr>
            <w:rStyle w:val="Hyperlink"/>
          </w:rPr>
          <w:t>https://url.uog.edu/</w:t>
        </w:r>
      </w:hyperlink>
      <w:r w:rsidR="0088350F">
        <w:rPr>
          <w:u w:val="single"/>
        </w:rPr>
        <w:tab/>
        <w:t>??</w:t>
      </w:r>
      <w:r w:rsidR="00E56654">
        <w:rPr>
          <w:u w:val="single"/>
        </w:rPr>
        <w:tab/>
      </w:r>
    </w:p>
    <w:p w14:paraId="6E94384B" w14:textId="77777777" w:rsidR="00FC244E" w:rsidRDefault="00FC244E" w:rsidP="00C17E07">
      <w:pPr>
        <w:spacing w:after="0" w:line="240" w:lineRule="auto"/>
      </w:pPr>
    </w:p>
    <w:p w14:paraId="40F3D631" w14:textId="279E50A0" w:rsidR="002B2DDD" w:rsidRDefault="00FC244E" w:rsidP="00C17E07">
      <w:pPr>
        <w:spacing w:after="0" w:line="240" w:lineRule="auto"/>
      </w:pPr>
      <w:r>
        <w:t xml:space="preserve">Written testimony may be submitted to the Chairperson of the Committee, Regent Janice Malilay, in advance of the hearing or at the hearing.  Testimonies may be </w:t>
      </w:r>
      <w:r w:rsidR="002B2DDD">
        <w:t>e-mailed</w:t>
      </w:r>
      <w:r w:rsidR="00B12879">
        <w:t xml:space="preserve"> </w:t>
      </w:r>
      <w:r w:rsidR="002B2DDD">
        <w:t>to</w:t>
      </w:r>
      <w:r w:rsidR="00B12879">
        <w:t xml:space="preserve"> </w:t>
      </w:r>
      <w:r w:rsidR="002B2DDD">
        <w:t>bor.testimony@triton.uog.edu.</w:t>
      </w:r>
    </w:p>
    <w:p w14:paraId="656CFA94" w14:textId="77777777" w:rsidR="002B2DDD" w:rsidRDefault="002B2DDD" w:rsidP="00C17E07">
      <w:pPr>
        <w:spacing w:after="0" w:line="240" w:lineRule="auto"/>
      </w:pPr>
    </w:p>
    <w:p w14:paraId="38CD410C" w14:textId="20D5E55F" w:rsidR="009C0AD9" w:rsidRDefault="002B2DDD" w:rsidP="00C17E07">
      <w:pPr>
        <w:spacing w:after="0" w:line="240" w:lineRule="auto"/>
      </w:pPr>
      <w:r>
        <w:t>Individuals with disabilities in need of assistance during this hearing may contact the ADA Coordinator at (671) 735-2244, TDD (671) 735-2243.</w:t>
      </w:r>
    </w:p>
    <w:p w14:paraId="06A03FEA" w14:textId="77777777" w:rsidR="00B12879" w:rsidRDefault="00B12879" w:rsidP="00C17E07">
      <w:pPr>
        <w:spacing w:after="0" w:line="240" w:lineRule="auto"/>
      </w:pPr>
    </w:p>
    <w:p w14:paraId="1401B783" w14:textId="28DB0EAC" w:rsidR="00B12879" w:rsidRDefault="00B12879" w:rsidP="00C17E07">
      <w:pPr>
        <w:spacing w:after="0" w:line="240" w:lineRule="auto"/>
        <w:jc w:val="center"/>
      </w:pPr>
      <w:r>
        <w:t>/s/ Dr. Sharleen Santos-Bamba</w:t>
      </w:r>
    </w:p>
    <w:p w14:paraId="732140BA" w14:textId="694B54A9" w:rsidR="00B12879" w:rsidRDefault="00B12879" w:rsidP="00C17E07">
      <w:pPr>
        <w:spacing w:after="0" w:line="240" w:lineRule="auto"/>
        <w:jc w:val="center"/>
      </w:pPr>
      <w:r>
        <w:t>Senior Vice President and Provost of Academic and Student Affairs</w:t>
      </w:r>
    </w:p>
    <w:p w14:paraId="1C92ED6E" w14:textId="77777777" w:rsidR="00B12879" w:rsidRDefault="00B12879" w:rsidP="00C17E07">
      <w:pPr>
        <w:spacing w:after="0" w:line="240" w:lineRule="auto"/>
        <w:jc w:val="center"/>
      </w:pPr>
    </w:p>
    <w:p w14:paraId="06BE8E94" w14:textId="0FEC2881" w:rsidR="00B12879" w:rsidRDefault="00B12879" w:rsidP="00C17E07">
      <w:pPr>
        <w:spacing w:after="0" w:line="240" w:lineRule="auto"/>
        <w:jc w:val="center"/>
      </w:pPr>
      <w:r>
        <w:t xml:space="preserve">This ad was </w:t>
      </w:r>
      <w:r w:rsidR="00475AC5">
        <w:t>paid for</w:t>
      </w:r>
      <w:r>
        <w:t xml:space="preserve"> with public funds. UOG is an equal</w:t>
      </w:r>
      <w:r w:rsidR="00E61AFB">
        <w:t xml:space="preserve"> </w:t>
      </w:r>
      <w:r>
        <w:t>opportunity employer and provider.</w:t>
      </w:r>
    </w:p>
    <w:p w14:paraId="6161E119" w14:textId="77777777" w:rsidR="00B12879" w:rsidRDefault="00B12879" w:rsidP="00F96ECA">
      <w:pPr>
        <w:spacing w:after="0" w:line="240" w:lineRule="auto"/>
      </w:pPr>
    </w:p>
    <w:p w14:paraId="040AD35E" w14:textId="77777777" w:rsidR="00B12879" w:rsidRDefault="00B12879" w:rsidP="00B12879">
      <w:pPr>
        <w:spacing w:after="0" w:line="240" w:lineRule="auto"/>
        <w:jc w:val="center"/>
      </w:pPr>
    </w:p>
    <w:sectPr w:rsidR="00B12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DD"/>
    <w:rsid w:val="002B2DDD"/>
    <w:rsid w:val="003F491A"/>
    <w:rsid w:val="00475AC5"/>
    <w:rsid w:val="00666737"/>
    <w:rsid w:val="00843A40"/>
    <w:rsid w:val="00867F59"/>
    <w:rsid w:val="0088350F"/>
    <w:rsid w:val="008C275D"/>
    <w:rsid w:val="008E7523"/>
    <w:rsid w:val="009C0AD9"/>
    <w:rsid w:val="00AD4B47"/>
    <w:rsid w:val="00B12879"/>
    <w:rsid w:val="00C17E07"/>
    <w:rsid w:val="00D642BE"/>
    <w:rsid w:val="00E56654"/>
    <w:rsid w:val="00E61AFB"/>
    <w:rsid w:val="00F96ECA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23827"/>
  <w15:chartTrackingRefBased/>
  <w15:docId w15:val="{2225146F-1BA0-42E0-B013-A657BD2B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D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4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.uog.edu/" TargetMode="External"/><Relationship Id="rId4" Type="http://schemas.openxmlformats.org/officeDocument/2006/relationships/hyperlink" Target="mailto:robertok@triton.uo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1395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Carmelita Blas</dc:creator>
  <cp:keywords/>
  <dc:description/>
  <cp:lastModifiedBy>Carmelita Blas</cp:lastModifiedBy>
  <cp:revision>2</cp:revision>
  <cp:lastPrinted>2024-10-29T04:44:00Z</cp:lastPrinted>
  <dcterms:created xsi:type="dcterms:W3CDTF">2024-10-29T04:57:00Z</dcterms:created>
  <dcterms:modified xsi:type="dcterms:W3CDTF">2024-10-29T04:57:00Z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362cf686-50dc-4186-b6a6-d95d2dc1cf74</vt:lpwstr>
  </property>
</Properties>
</file>